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ŠTATÚT SÚŤAŽE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18. - 19. marec 2027, 4. ročník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u w:val="none"/>
          <w:rtl w:val="0"/>
        </w:rPr>
        <w:t xml:space="preserve">                                      </w:t>
      </w: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Súťažné kategórie  - sólová hra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kategória -  narodení  2018 a mladší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kategória -  narodení  2017 - 2016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kategória -  narodení  2015 - 2014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kategória -  narodení  2013 - 2012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5. kategória -  narodení  2011 – 2008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Povinné skladby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before="0"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u w:val="single"/>
          <w:rtl w:val="0"/>
        </w:rPr>
        <w:br w:type="textWrapping"/>
      </w:r>
      <w:r w:rsidDel="00000000" w:rsidR="00000000" w:rsidRPr="00000000">
        <w:rPr>
          <w:b w:val="1"/>
          <w:bCs w:val="1"/>
          <w:color w:val="222222"/>
          <w:sz w:val="26"/>
          <w:szCs w:val="26"/>
          <w:rtl w:val="0"/>
        </w:rPr>
        <w:t xml:space="preserve">1. kategória -  bez povinnej skladby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before="0" w:line="240" w:lineRule="auto"/>
        <w:rPr>
          <w:rFonts w:ascii="Calibri" w:cs="Calibri" w:eastAsia="Calibri" w:hAnsi="Calibri"/>
          <w:color w:val="22222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before="0"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rtl w:val="0"/>
        </w:rPr>
        <w:t xml:space="preserve">2. kategória -  B. Martinů: Suite Miniature č.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before="0" w:line="240" w:lineRule="auto"/>
        <w:rPr>
          <w:rFonts w:ascii="Calibri" w:cs="Calibri" w:eastAsia="Calibri" w:hAnsi="Calibri"/>
          <w:color w:val="22222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before="0"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rtl w:val="0"/>
        </w:rPr>
        <w:t xml:space="preserve">3. kategória -  M. Novák:  Meditácia (miniatúry ADGC)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before="0" w:line="240" w:lineRule="auto"/>
        <w:rPr>
          <w:rFonts w:ascii="Calibri" w:cs="Calibri" w:eastAsia="Calibri" w:hAnsi="Calibri"/>
          <w:color w:val="22222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before="0"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rtl w:val="0"/>
        </w:rPr>
        <w:t xml:space="preserve">4. kategória -  G. Regeš:    Tanec čarodejníc (Violončelový modráčik)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before="0" w:line="240" w:lineRule="auto"/>
        <w:rPr>
          <w:rFonts w:ascii="Calibri" w:cs="Calibri" w:eastAsia="Calibri" w:hAnsi="Calibri"/>
          <w:b w:val="1"/>
          <w:bCs w:val="1"/>
          <w:color w:val="22222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before="0"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rtl w:val="0"/>
        </w:rPr>
        <w:t xml:space="preserve">5. kategória -   B. Martinů:  Nocturno č.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before="0"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0" w:before="0"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0" w:before="0"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before="0" w:line="240" w:lineRule="auto"/>
        <w:rPr>
          <w:rFonts w:ascii="Calibri" w:cs="Calibri" w:eastAsia="Calibri" w:hAnsi="Calibri"/>
          <w:b w:val="1"/>
          <w:bCs w:val="1"/>
          <w:color w:val="222222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rtl w:val="0"/>
        </w:rPr>
        <w:t xml:space="preserve">   Organizačné pokyny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before="0" w:line="240" w:lineRule="auto"/>
        <w:rPr>
          <w:rFonts w:ascii="Calibri" w:cs="Calibri" w:eastAsia="Calibri" w:hAnsi="Calibri"/>
          <w:b w:val="1"/>
          <w:bCs w:val="1"/>
          <w:color w:val="22222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before="0" w:line="240" w:lineRule="auto"/>
        <w:rPr>
          <w:rFonts w:ascii="Calibri" w:cs="Calibri" w:eastAsia="Calibri" w:hAnsi="Calibri"/>
          <w:b w:val="1"/>
          <w:bCs w:val="1"/>
          <w:color w:val="222222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rtl w:val="0"/>
        </w:rPr>
        <w:t xml:space="preserve">Prihlášky na súťaž spolu s dokladom o úhrade poplatku je potrebné zaslať 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before="0" w:line="240" w:lineRule="auto"/>
        <w:rPr>
          <w:rFonts w:ascii="Calibri" w:cs="Calibri" w:eastAsia="Calibri" w:hAnsi="Calibri"/>
          <w:b w:val="1"/>
          <w:bCs w:val="1"/>
          <w:color w:val="222222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rtl w:val="0"/>
        </w:rPr>
        <w:t xml:space="preserve">emailovú adresu: cellosutaz.vecerny@gmail.com najneskôr do 31.januára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before="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Podrobné informácie o súťaži (časový harmonogram, organizácia a pod.) budú zverejnené na stránke www.zushlohovec.sk a zaslané jednotlivým účastníkom po uzatvorení prihlášok, v priebehu februára 2027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Internetovodkaz">
    <w:name w:val="Internetový odkaz"/>
    <w:uiPriority w:val="99"/>
    <w:unhideWhenUsed w:val="1"/>
    <w:qFormat w:val="1"/>
    <w:rsid w:val="00F31E29"/>
    <w:rPr>
      <w:color w:val="000080"/>
      <w:u w:val="single"/>
    </w:rPr>
  </w:style>
  <w:style w:type="paragraph" w:styleId="Nadpis">
    <w:name w:val="Nadpis"/>
    <w:basedOn w:val="Normal"/>
    <w:next w:val="Telotextu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Telotextu">
    <w:name w:val="Body Text"/>
    <w:basedOn w:val="Normal"/>
    <w:pPr>
      <w:spacing w:after="140" w:before="0" w:line="276" w:lineRule="auto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Register">
    <w:name w:val="Register"/>
    <w:basedOn w:val="Normal"/>
    <w:qFormat w:val="1"/>
    <w:pPr>
      <w:suppressLineNumbers w:val="1"/>
    </w:pPr>
    <w:rPr>
      <w:rFonts w:cs="Arial"/>
    </w:rPr>
  </w:style>
  <w:style w:type="numbering" w:styleId="Bezzoznamu" w:default="1">
    <w:name w:val="Bez zoznamu"/>
    <w:uiPriority w:val="99"/>
    <w:semiHidden w:val="1"/>
    <w:unhideWhenUsed w:val="1"/>
    <w:qFormat w:val="1"/>
  </w:style>
  <w:style w:type="table" w:styleId="Normlnatabuka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/1WHuQcdvrOD6F0TUdwKaZDJmw==">CgMxLjA4AHIhMTJ5dHVrUUlWQWNhOEdNcURpcjRrd3NqeTQ3MkpWRWVf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2024-09-14T13:45:00Z</dcterms:created>
  <dc:creator>Felix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